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EC" w:rsidRPr="006C79F3" w:rsidRDefault="00F82DEC" w:rsidP="00656B37">
      <w:pPr>
        <w:shd w:val="clear" w:color="auto" w:fill="FFFFFF"/>
        <w:spacing w:before="300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6C79F3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Психолого-педагогическая служба</w:t>
      </w:r>
    </w:p>
    <w:tbl>
      <w:tblPr>
        <w:tblW w:w="1488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883"/>
      </w:tblGrid>
      <w:tr w:rsidR="00F82DEC" w:rsidRPr="006C79F3" w:rsidTr="00F82DEC">
        <w:trPr>
          <w:trHeight w:val="2792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F82DEC" w:rsidRPr="006C79F3" w:rsidRDefault="00F82DEC" w:rsidP="00F82DEC">
            <w:pPr>
              <w:spacing w:before="300" w:after="300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Психолого-педагогическая служба – один из компонентов целостной системы образовательной деятельности образовательного учреждения. Деятельность психолого-педагогической службы школы ориентирована как на учащихся и их родителей, так и на административных и педагогических работников, их социально-психологическую поддержку.</w:t>
            </w:r>
          </w:p>
          <w:p w:rsidR="00F82DEC" w:rsidRPr="006C79F3" w:rsidRDefault="00F82DEC" w:rsidP="00F82DEC">
            <w:pPr>
              <w:spacing w:before="300" w:after="300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Основной целью деятельности службы является психолого-педагогическое сопровождение, личностная и социальная адаптация детей и подростков в процессе обучения в школе, а также обеспечение индивидуализации и </w:t>
            </w:r>
            <w:proofErr w:type="spellStart"/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гуманизации</w:t>
            </w:r>
            <w:proofErr w:type="spellEnd"/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педагогического процесса. Психолого-педагогическая служба </w:t>
            </w:r>
            <w:proofErr w:type="spellStart"/>
            <w:proofErr w:type="gramStart"/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служба</w:t>
            </w:r>
            <w:proofErr w:type="spellEnd"/>
            <w:proofErr w:type="gramEnd"/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осуществляет деятельность, руководствуясь запросами родителей учащихся, администрации, педагогов.</w:t>
            </w:r>
          </w:p>
          <w:p w:rsidR="00F82DEC" w:rsidRPr="006C79F3" w:rsidRDefault="00F82DEC" w:rsidP="00F82DEC">
            <w:pPr>
              <w:pStyle w:val="3"/>
              <w:shd w:val="clear" w:color="auto" w:fill="E8F4FB"/>
              <w:spacing w:before="0" w:line="270" w:lineRule="atLeast"/>
              <w:jc w:val="center"/>
              <w:rPr>
                <w:rFonts w:ascii="Times New Roman" w:hAnsi="Times New Roman" w:cs="Times New Roman"/>
                <w:color w:val="858585"/>
                <w:sz w:val="24"/>
                <w:szCs w:val="24"/>
              </w:rPr>
            </w:pPr>
            <w:r w:rsidRPr="006C79F3">
              <w:rPr>
                <w:rFonts w:ascii="Times New Roman" w:hAnsi="Times New Roman" w:cs="Times New Roman"/>
                <w:color w:val="0066CC"/>
                <w:sz w:val="24"/>
                <w:szCs w:val="24"/>
              </w:rPr>
              <w:t>Задачи службы</w:t>
            </w:r>
          </w:p>
          <w:p w:rsidR="00F82DEC" w:rsidRPr="006C79F3" w:rsidRDefault="00F82DEC" w:rsidP="00F82DE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84C51"/>
                <w:sz w:val="24"/>
                <w:szCs w:val="24"/>
              </w:rPr>
            </w:pPr>
            <w:proofErr w:type="gramStart"/>
            <w:r w:rsidRPr="006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защита прав и интересов личности учащихся, обеспечение благоприятных условий их психического и физического развития и обучения, поддержка и содействие в решении психолого-педагогических и социальных проблем;</w:t>
            </w:r>
            <w:r w:rsidRPr="006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 комплексная диагностика возможностей и особенностей развития ребёнка с целью как можно более раннего выявления детей, требующих особого внимания специалистов для предупреждения возникновения проблем в обучении и развитии;</w:t>
            </w:r>
            <w:proofErr w:type="gramEnd"/>
            <w:r w:rsidRPr="006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 </w:t>
            </w:r>
            <w:proofErr w:type="gramStart"/>
            <w:r w:rsidRPr="006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содействие ребёнку в решении актуальных задач развития, обучения, социализации: реализация программ преодоления трудностей в обучении, нарушений эмоционально-волевой сферы, проблем взаимоотношений со сверстниками, учителями, родителями;</w:t>
            </w:r>
            <w:r w:rsidRPr="006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 содействие выбору образовательного и профессионального маршрута;</w:t>
            </w:r>
            <w:r w:rsidRPr="006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 участие в разработке образовательных программ, адекватных возможностям и способностям учащихся;</w:t>
            </w:r>
            <w:r w:rsidRPr="006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 развитие психолого-педагогической и социальной компетентности всех участников образовательного процесса – учащихся, педагогов, родителей;</w:t>
            </w:r>
            <w:proofErr w:type="gramEnd"/>
            <w:r w:rsidRPr="006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 содействие укреплению взаимопонимания и взаимодействия между всеми субъектами образовательного процесса, содействие педагогическому коллективу в оптимизации социально-психологического климата образовательного учреждения;</w:t>
            </w:r>
            <w:r w:rsidRPr="006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 психолого-педагогическая помощь родителям (законным представителям) учащихся и педагогам;</w:t>
            </w:r>
            <w:r w:rsidRPr="006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 консультативно-просветительская работа среди учащихся, педагогов, родителей;</w:t>
            </w:r>
            <w:r w:rsidRPr="006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 профилактическая работа и пропаганда здорового образа жизни среди учащихся, педагогов, родителей;</w:t>
            </w:r>
            <w:r w:rsidRPr="006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 участие в психолого-педагогической экспертизе профессиональной деятельности педагогов, экспертизе образовательных программ и проектов и иных средств обучения.</w:t>
            </w:r>
          </w:p>
          <w:p w:rsidR="00F82DEC" w:rsidRPr="006C79F3" w:rsidRDefault="00F82DEC" w:rsidP="00F82DEC">
            <w:pPr>
              <w:pStyle w:val="3"/>
              <w:shd w:val="clear" w:color="auto" w:fill="E8F4FB"/>
              <w:spacing w:before="0" w:line="270" w:lineRule="atLeast"/>
              <w:jc w:val="center"/>
              <w:rPr>
                <w:rFonts w:ascii="Times New Roman" w:hAnsi="Times New Roman" w:cs="Times New Roman"/>
                <w:color w:val="858585"/>
                <w:sz w:val="24"/>
                <w:szCs w:val="24"/>
              </w:rPr>
            </w:pPr>
            <w:r w:rsidRPr="006C79F3">
              <w:rPr>
                <w:rFonts w:ascii="Times New Roman" w:hAnsi="Times New Roman" w:cs="Times New Roman"/>
                <w:color w:val="0066CC"/>
                <w:sz w:val="24"/>
                <w:szCs w:val="24"/>
              </w:rPr>
              <w:t>Направления работы службы</w:t>
            </w:r>
          </w:p>
          <w:p w:rsidR="00F82DEC" w:rsidRPr="006C79F3" w:rsidRDefault="00F82DEC" w:rsidP="00F82DEC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484C51"/>
              </w:rPr>
            </w:pPr>
            <w:r w:rsidRPr="006C79F3">
              <w:rPr>
                <w:color w:val="000000"/>
              </w:rPr>
              <w:t xml:space="preserve">1. Социально-педагогическое и </w:t>
            </w:r>
            <w:proofErr w:type="spellStart"/>
            <w:r w:rsidRPr="006C79F3">
              <w:rPr>
                <w:color w:val="000000"/>
              </w:rPr>
              <w:t>психокоррекционное</w:t>
            </w:r>
            <w:proofErr w:type="spellEnd"/>
            <w:r w:rsidRPr="006C79F3">
              <w:rPr>
                <w:color w:val="000000"/>
              </w:rPr>
              <w:t>.</w:t>
            </w:r>
          </w:p>
          <w:p w:rsidR="00F82DEC" w:rsidRPr="006C79F3" w:rsidRDefault="00F82DEC" w:rsidP="00F82DEC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484C51"/>
              </w:rPr>
            </w:pPr>
            <w:r w:rsidRPr="006C79F3">
              <w:rPr>
                <w:color w:val="000000"/>
              </w:rPr>
              <w:t xml:space="preserve">Выявление социальных и личностных проблем детей всех возрастов. Установление контакта с семьёй, организация педагогического просвещения родителей, помощь семье в воспитании и обучении ребёнка. Деятельность по разработке </w:t>
            </w:r>
            <w:proofErr w:type="spellStart"/>
            <w:r w:rsidRPr="006C79F3">
              <w:rPr>
                <w:color w:val="000000"/>
              </w:rPr>
              <w:t>психокоррекционных</w:t>
            </w:r>
            <w:proofErr w:type="spellEnd"/>
            <w:r w:rsidRPr="006C79F3">
              <w:rPr>
                <w:color w:val="000000"/>
              </w:rPr>
              <w:t xml:space="preserve"> программ обучения и воспитания, планирование и проведение индивидуальной и групповой коррекционно-развивающей работы. Оказание помощи ребёнку в устранении причин, оказывающих отрицательное влияние на его поведение и учёбу.</w:t>
            </w:r>
          </w:p>
          <w:p w:rsidR="00F82DEC" w:rsidRPr="006C79F3" w:rsidRDefault="00F82DEC" w:rsidP="00F82DEC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484C51"/>
              </w:rPr>
            </w:pPr>
            <w:r w:rsidRPr="006C79F3">
              <w:rPr>
                <w:color w:val="000000"/>
              </w:rPr>
              <w:t>2. Социально-правовое.</w:t>
            </w:r>
          </w:p>
          <w:p w:rsidR="00F82DEC" w:rsidRPr="006C79F3" w:rsidRDefault="00F82DEC" w:rsidP="00F82DEC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484C51"/>
              </w:rPr>
            </w:pPr>
            <w:r w:rsidRPr="006C79F3">
              <w:rPr>
                <w:color w:val="000000"/>
              </w:rPr>
              <w:t>Психологическое и социально-педагогическое консультирование. Объединение различных специалистов и организаций для решения проблем ребёнка, защиты его прав. Психологическое и социально-педагогическое консультирование участников образовательного процесса по различным психолого-педагогическим социальным проблемам, вопросам самоопределения, личностного роста, взаимоотношений; помощь обучающимся и родителям (законным представителям) в преодолении трудной жизненной ситуации, по вопросам воспитания и обучения несовершеннолетних.</w:t>
            </w:r>
          </w:p>
          <w:p w:rsidR="00F82DEC" w:rsidRPr="006C79F3" w:rsidRDefault="00F82DEC" w:rsidP="00F82DEC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484C51"/>
              </w:rPr>
            </w:pPr>
            <w:r w:rsidRPr="006C79F3">
              <w:rPr>
                <w:color w:val="000000"/>
              </w:rPr>
              <w:t>3. Социально-профилактическое.</w:t>
            </w:r>
          </w:p>
          <w:p w:rsidR="00F82DEC" w:rsidRPr="006C79F3" w:rsidRDefault="00F82DEC" w:rsidP="00F82DEC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484C51"/>
              </w:rPr>
            </w:pPr>
            <w:r w:rsidRPr="006C79F3">
              <w:rPr>
                <w:color w:val="000000"/>
              </w:rPr>
              <w:t xml:space="preserve">Раннее выявление и предупреждение факторов отклоняющего поведения </w:t>
            </w:r>
            <w:proofErr w:type="gramStart"/>
            <w:r w:rsidRPr="006C79F3">
              <w:rPr>
                <w:color w:val="000000"/>
              </w:rPr>
              <w:t>у</w:t>
            </w:r>
            <w:proofErr w:type="gramEnd"/>
            <w:r w:rsidRPr="006C79F3">
              <w:rPr>
                <w:color w:val="000000"/>
              </w:rPr>
              <w:t xml:space="preserve"> обучающихся. Обобщение и распространение положительного опыта передовых педагогов в работе с «трудными» детьми. Предупреждение явлений </w:t>
            </w:r>
            <w:proofErr w:type="spellStart"/>
            <w:r w:rsidRPr="006C79F3">
              <w:rPr>
                <w:color w:val="000000"/>
              </w:rPr>
              <w:t>дезадаптации</w:t>
            </w:r>
            <w:proofErr w:type="spellEnd"/>
            <w:r w:rsidRPr="006C79F3">
              <w:rPr>
                <w:color w:val="000000"/>
              </w:rPr>
              <w:t xml:space="preserve"> обучающихся, фактов асо</w:t>
            </w:r>
            <w:r w:rsidRPr="006C79F3">
              <w:rPr>
                <w:color w:val="000000"/>
              </w:rPr>
              <w:softHyphen/>
              <w:t>циального поведения; разработка рекомендаций педагогам и родителям по оказанию помощи в вопросах воспитания, обучения и развития; пропаганда здорового образа жизни</w:t>
            </w:r>
          </w:p>
          <w:p w:rsidR="00F82DEC" w:rsidRPr="006C79F3" w:rsidRDefault="00F82DEC" w:rsidP="00F82DEC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484C51"/>
              </w:rPr>
            </w:pPr>
            <w:r w:rsidRPr="006C79F3">
              <w:rPr>
                <w:color w:val="000000"/>
              </w:rPr>
              <w:t>4. Социально-информационное.</w:t>
            </w:r>
          </w:p>
          <w:p w:rsidR="00F82DEC" w:rsidRPr="006C79F3" w:rsidRDefault="00F82DEC" w:rsidP="00F82DEC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484C51"/>
              </w:rPr>
            </w:pPr>
            <w:r w:rsidRPr="006C79F3">
              <w:rPr>
                <w:color w:val="000000"/>
              </w:rPr>
              <w:t xml:space="preserve">Повышение педагогической и законодательной грамотности. Психолого-педагогическое и социальное просвещение участников образовательного процесса с целью создания необходимых условий для полноценного личностного развития и </w:t>
            </w:r>
            <w:proofErr w:type="gramStart"/>
            <w:r w:rsidRPr="006C79F3">
              <w:rPr>
                <w:color w:val="000000"/>
              </w:rPr>
              <w:t>самоопределения</w:t>
            </w:r>
            <w:proofErr w:type="gramEnd"/>
            <w:r w:rsidRPr="006C79F3">
              <w:rPr>
                <w:color w:val="000000"/>
              </w:rPr>
              <w:t xml:space="preserve"> обучающихся на каждом возрастном этапе, а также для своевременного предупреждения воз</w:t>
            </w:r>
            <w:r w:rsidRPr="006C79F3">
              <w:rPr>
                <w:color w:val="000000"/>
              </w:rPr>
              <w:softHyphen/>
              <w:t>можных нарушений в становлении личности и развитии интеллекта.</w:t>
            </w:r>
          </w:p>
          <w:p w:rsidR="00F82DEC" w:rsidRPr="006C79F3" w:rsidRDefault="00F82DEC" w:rsidP="00F82DEC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484C51"/>
              </w:rPr>
            </w:pPr>
            <w:r w:rsidRPr="006C79F3">
              <w:rPr>
                <w:color w:val="000000"/>
              </w:rPr>
              <w:t>5. Социально-диагностическое.</w:t>
            </w:r>
          </w:p>
          <w:p w:rsidR="00F82DEC" w:rsidRPr="006C79F3" w:rsidRDefault="00F82DEC" w:rsidP="00F82DEC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484C51"/>
              </w:rPr>
            </w:pPr>
            <w:r w:rsidRPr="006C79F3">
              <w:rPr>
                <w:color w:val="000000"/>
              </w:rPr>
              <w:lastRenderedPageBreak/>
              <w:t>Установление причин отклоняющего поведения детей и подростков, причин социального неблагополучия семьи. Изучение ребёнка (отношений в семье, школе, дворе). Исследование проблем социального воспитания в разных социальных сферах. Проведение исследований в целях определения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также выявление причин трудностей в обучении, развитии, социальной адаптации; выявление реальной и потенциальной групп риска.</w:t>
            </w:r>
          </w:p>
          <w:p w:rsidR="00F82DEC" w:rsidRPr="006C79F3" w:rsidRDefault="00F82DEC" w:rsidP="00F82DEC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484C51"/>
              </w:rPr>
            </w:pPr>
            <w:r w:rsidRPr="006C79F3">
              <w:rPr>
                <w:color w:val="000000"/>
              </w:rPr>
              <w:t>6. Организационно-методическая деятельность.</w:t>
            </w:r>
          </w:p>
          <w:p w:rsidR="00F82DEC" w:rsidRPr="006C79F3" w:rsidRDefault="00F82DEC" w:rsidP="00F82DEC">
            <w:pPr>
              <w:pStyle w:val="a3"/>
              <w:shd w:val="clear" w:color="auto" w:fill="FFFFFF"/>
              <w:spacing w:before="0" w:beforeAutospacing="0" w:after="150" w:afterAutospacing="0" w:line="300" w:lineRule="atLeast"/>
              <w:jc w:val="both"/>
              <w:rPr>
                <w:color w:val="484C51"/>
              </w:rPr>
            </w:pPr>
            <w:proofErr w:type="gramStart"/>
            <w:r w:rsidRPr="006C79F3">
              <w:rPr>
                <w:color w:val="000000"/>
              </w:rPr>
              <w:t>Анализ и обобщение результатов сопровождения, разработка рекомендаций по его совершенствованию; участие в методических объединениях, семинарах-практикумах, конференциях по проблемам воспитания и социализации, участие в разработке и реализации программ оздоровления воспитанников с учетом состояния их здоровья; организация и проведение семинаров, тренингов и консультаций по овладению инновационными методиками; исследование социума образовательного учреждения с целью изучения их воспитательного потенциала и организации взаимодействия.</w:t>
            </w:r>
            <w:proofErr w:type="gramEnd"/>
          </w:p>
          <w:p w:rsidR="00F82DEC" w:rsidRPr="006C79F3" w:rsidRDefault="00F82DEC" w:rsidP="00F82DEC">
            <w:pPr>
              <w:pStyle w:val="3"/>
              <w:shd w:val="clear" w:color="auto" w:fill="E8F4FB"/>
              <w:spacing w:before="0" w:line="270" w:lineRule="atLeast"/>
              <w:jc w:val="center"/>
              <w:rPr>
                <w:rFonts w:ascii="Times New Roman" w:hAnsi="Times New Roman" w:cs="Times New Roman"/>
                <w:color w:val="858585"/>
                <w:sz w:val="24"/>
                <w:szCs w:val="24"/>
              </w:rPr>
            </w:pPr>
            <w:r w:rsidRPr="006C79F3">
              <w:rPr>
                <w:rFonts w:ascii="Times New Roman" w:hAnsi="Times New Roman" w:cs="Times New Roman"/>
                <w:color w:val="0066CC"/>
                <w:sz w:val="24"/>
                <w:szCs w:val="24"/>
              </w:rPr>
              <w:t>Взаимодействие внутри службы</w:t>
            </w:r>
          </w:p>
          <w:p w:rsidR="00F82DEC" w:rsidRPr="006C79F3" w:rsidRDefault="00F82DEC" w:rsidP="00F82DE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484C51"/>
                <w:sz w:val="24"/>
                <w:szCs w:val="24"/>
              </w:rPr>
            </w:pPr>
            <w:r w:rsidRPr="006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Основное взаимодействие социального педагога и психолога идёт по направлениям: профилактика правонарушений, безнадзорности, беспризорности учащихся, </w:t>
            </w:r>
            <w:proofErr w:type="spellStart"/>
            <w:r w:rsidRPr="006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наркопрофилактика</w:t>
            </w:r>
            <w:proofErr w:type="spellEnd"/>
            <w:r w:rsidRPr="006C79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просвещение, работа с «трудными» детьми. Социальный педагог оказывает информационную и правовую помощь учащимся, родителям и педагогам. Психолог оказывает помощь в консультировании учащихся, родителей и педагогов по вопросам психологических особенностей учащихся различных возрастных категорий.</w:t>
            </w:r>
          </w:p>
          <w:p w:rsidR="00F82DEC" w:rsidRPr="006C79F3" w:rsidRDefault="00F82DEC" w:rsidP="00F82DEC">
            <w:pPr>
              <w:spacing w:after="150" w:line="240" w:lineRule="auto"/>
              <w:ind w:left="300"/>
              <w:jc w:val="center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 w:rsidRPr="006C7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Сотрудники психолого-педагогической службы имеют право:</w:t>
            </w:r>
          </w:p>
          <w:p w:rsidR="00F82DEC" w:rsidRPr="006C79F3" w:rsidRDefault="00F82DEC" w:rsidP="00F82DEC">
            <w:pPr>
              <w:numPr>
                <w:ilvl w:val="0"/>
                <w:numId w:val="1"/>
              </w:numPr>
              <w:spacing w:before="100" w:beforeAutospacing="1" w:after="150" w:line="240" w:lineRule="auto"/>
              <w:ind w:left="583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Посещать уроки, внеклассные и внешкольные мероприятия, занятия группы продлённого дня с целью проведения наблюдений за поведением и деятельностью учащихся;</w:t>
            </w:r>
          </w:p>
          <w:p w:rsidR="00F82DEC" w:rsidRPr="006C79F3" w:rsidRDefault="00F82DEC" w:rsidP="00F82DEC">
            <w:pPr>
              <w:numPr>
                <w:ilvl w:val="0"/>
                <w:numId w:val="1"/>
              </w:numPr>
              <w:spacing w:before="100" w:beforeAutospacing="1" w:after="150" w:line="240" w:lineRule="auto"/>
              <w:ind w:left="583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Знакомиться с необходимой для работы педагогической документацией;</w:t>
            </w:r>
          </w:p>
          <w:p w:rsidR="00F82DEC" w:rsidRPr="006C79F3" w:rsidRDefault="00F82DEC" w:rsidP="00F82DEC">
            <w:pPr>
              <w:numPr>
                <w:ilvl w:val="0"/>
                <w:numId w:val="1"/>
              </w:numPr>
              <w:spacing w:before="100" w:beforeAutospacing="1" w:after="150" w:line="240" w:lineRule="auto"/>
              <w:ind w:left="583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в школе групповые и индивидуальные социальные и психологические исследования (в соответствии с запросами);</w:t>
            </w:r>
          </w:p>
          <w:p w:rsidR="00F82DEC" w:rsidRPr="006C79F3" w:rsidRDefault="00F82DEC" w:rsidP="00F82DEC">
            <w:pPr>
              <w:numPr>
                <w:ilvl w:val="0"/>
                <w:numId w:val="1"/>
              </w:numPr>
              <w:spacing w:before="100" w:beforeAutospacing="1" w:after="150" w:line="240" w:lineRule="auto"/>
              <w:ind w:left="583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Вести работу по пропаганде психолого-педагогических знаний путем лекций, бесед, выступлений, тренингов и др.;</w:t>
            </w:r>
          </w:p>
          <w:p w:rsidR="00F82DEC" w:rsidRPr="006C79F3" w:rsidRDefault="00F82DEC" w:rsidP="00F82DEC">
            <w:pPr>
              <w:numPr>
                <w:ilvl w:val="0"/>
                <w:numId w:val="1"/>
              </w:numPr>
              <w:spacing w:before="100" w:beforeAutospacing="1" w:after="150" w:line="240" w:lineRule="auto"/>
              <w:ind w:left="583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Обращаться </w:t>
            </w:r>
            <w:proofErr w:type="gramStart"/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необходимости через администрацию школы с ходатайством в соответствующие организации по вопросам</w:t>
            </w:r>
            <w:proofErr w:type="gramEnd"/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связанным с оказанием помощи школьнику;</w:t>
            </w:r>
          </w:p>
          <w:p w:rsidR="00F82DEC" w:rsidRPr="006C79F3" w:rsidRDefault="00F82DEC" w:rsidP="00F82DEC">
            <w:pPr>
              <w:numPr>
                <w:ilvl w:val="0"/>
                <w:numId w:val="1"/>
              </w:numPr>
              <w:spacing w:before="100" w:beforeAutospacing="1" w:after="150" w:line="240" w:lineRule="auto"/>
              <w:ind w:left="583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Обращаться </w:t>
            </w:r>
            <w:proofErr w:type="gramStart"/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необходимости через администрацию школы с ходатайством в соответствующие организации по вопросам</w:t>
            </w:r>
            <w:proofErr w:type="gramEnd"/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6C7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связанным с оказанием помощи школьнику.</w:t>
            </w:r>
          </w:p>
          <w:p w:rsidR="00F82DEC" w:rsidRPr="006C79F3" w:rsidRDefault="00DD49D9" w:rsidP="00F82DEC">
            <w:pPr>
              <w:pStyle w:val="a3"/>
              <w:spacing w:before="0" w:beforeAutospacing="0" w:after="150" w:afterAutospacing="0"/>
              <w:jc w:val="center"/>
              <w:rPr>
                <w:color w:val="484C51"/>
              </w:rPr>
            </w:pPr>
            <w:hyperlink r:id="rId5" w:history="1">
              <w:r w:rsidR="00F82DEC" w:rsidRPr="006C79F3">
                <w:rPr>
                  <w:rStyle w:val="a4"/>
                  <w:color w:val="0000CD"/>
                </w:rPr>
                <w:t xml:space="preserve">Положение о Службе психолого-педагогического и социального сопровождения  МОУ </w:t>
              </w:r>
              <w:r w:rsidR="00F82DEC" w:rsidRPr="006C79F3">
                <w:rPr>
                  <w:rStyle w:val="a4"/>
                  <w:color w:val="0000CD"/>
                  <w:u w:val="single"/>
                </w:rPr>
                <w:t>Школа 46</w:t>
              </w:r>
            </w:hyperlink>
          </w:p>
          <w:p w:rsidR="0095430B" w:rsidRPr="006C79F3" w:rsidRDefault="00DD49D9" w:rsidP="0095430B">
            <w:pPr>
              <w:pStyle w:val="a3"/>
              <w:spacing w:before="0" w:beforeAutospacing="0" w:after="150" w:afterAutospacing="0"/>
              <w:jc w:val="center"/>
              <w:rPr>
                <w:color w:val="484C51"/>
              </w:rPr>
            </w:pPr>
            <w:hyperlink r:id="rId6" w:history="1">
              <w:r w:rsidR="0095430B" w:rsidRPr="006C79F3">
                <w:rPr>
                  <w:rStyle w:val="a4"/>
                  <w:color w:val="0000CD"/>
                </w:rPr>
                <w:t xml:space="preserve">Положение о психолого-педагогическом консилиуме  МОУ </w:t>
              </w:r>
              <w:r w:rsidR="0095430B" w:rsidRPr="006C79F3">
                <w:rPr>
                  <w:rStyle w:val="a4"/>
                  <w:color w:val="0000CD"/>
                  <w:u w:val="single"/>
                </w:rPr>
                <w:t>Школа 46</w:t>
              </w:r>
            </w:hyperlink>
          </w:p>
          <w:p w:rsidR="0095430B" w:rsidRPr="006C79F3" w:rsidRDefault="00DD49D9" w:rsidP="0095430B">
            <w:pPr>
              <w:pStyle w:val="a3"/>
              <w:spacing w:before="0" w:beforeAutospacing="0" w:after="150" w:afterAutospacing="0"/>
              <w:jc w:val="center"/>
              <w:rPr>
                <w:color w:val="484C51"/>
              </w:rPr>
            </w:pPr>
            <w:hyperlink r:id="rId7" w:history="1">
              <w:r w:rsidR="0095430B" w:rsidRPr="006C79F3">
                <w:rPr>
                  <w:rStyle w:val="a4"/>
                  <w:color w:val="0000CD"/>
                </w:rPr>
                <w:t xml:space="preserve">Положение о службе социально-психологического сопровождения  МОУ </w:t>
              </w:r>
              <w:r w:rsidR="0095430B" w:rsidRPr="006C79F3">
                <w:rPr>
                  <w:rStyle w:val="a4"/>
                  <w:color w:val="0000CD"/>
                  <w:u w:val="single"/>
                </w:rPr>
                <w:t>Школа 46</w:t>
              </w:r>
            </w:hyperlink>
          </w:p>
          <w:p w:rsidR="0095430B" w:rsidRPr="006C79F3" w:rsidRDefault="00DD49D9" w:rsidP="0095430B">
            <w:pPr>
              <w:pStyle w:val="a3"/>
              <w:spacing w:before="0" w:beforeAutospacing="0" w:after="150" w:afterAutospacing="0"/>
              <w:jc w:val="center"/>
              <w:rPr>
                <w:color w:val="484C51"/>
              </w:rPr>
            </w:pPr>
            <w:hyperlink r:id="rId8" w:history="1">
              <w:r w:rsidR="0095430B" w:rsidRPr="006C79F3">
                <w:rPr>
                  <w:rStyle w:val="a4"/>
                  <w:color w:val="0000CD"/>
                </w:rPr>
                <w:t xml:space="preserve">План работы психологической службы на 2021-2022 учебный год  МОУ </w:t>
              </w:r>
              <w:r w:rsidR="0095430B" w:rsidRPr="006C79F3">
                <w:rPr>
                  <w:rStyle w:val="a4"/>
                  <w:color w:val="0000CD"/>
                  <w:u w:val="single"/>
                </w:rPr>
                <w:t>Школа 46</w:t>
              </w:r>
            </w:hyperlink>
          </w:p>
          <w:p w:rsidR="0095430B" w:rsidRPr="006C79F3" w:rsidRDefault="0095430B" w:rsidP="0095430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84C51"/>
                <w:sz w:val="24"/>
                <w:szCs w:val="24"/>
                <w:lang w:eastAsia="ru-RU"/>
              </w:rPr>
            </w:pPr>
            <w:r w:rsidRPr="006C79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Психолого-педагогическая служба</w:t>
            </w:r>
          </w:p>
          <w:tbl>
            <w:tblPr>
              <w:tblW w:w="1125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89"/>
              <w:gridCol w:w="2991"/>
              <w:gridCol w:w="1756"/>
              <w:gridCol w:w="2914"/>
            </w:tblGrid>
            <w:tr w:rsidR="0095430B" w:rsidRPr="006C79F3" w:rsidTr="0095430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5430B" w:rsidRPr="006C79F3" w:rsidRDefault="0095430B" w:rsidP="0095430B">
                  <w:pPr>
                    <w:spacing w:after="30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79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Заместитель директора по воспитательной работе,</w:t>
                  </w:r>
                  <w:r w:rsidRPr="006C79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>руководитель службы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5430B" w:rsidRPr="006C79F3" w:rsidRDefault="0095430B" w:rsidP="0095430B">
                  <w:pPr>
                    <w:spacing w:after="30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84C5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C79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Латунина</w:t>
                  </w:r>
                  <w:proofErr w:type="spellEnd"/>
                  <w:r w:rsidRPr="006C79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Алла Леонидовна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5430B" w:rsidRPr="006C79F3" w:rsidRDefault="0095430B" w:rsidP="0095430B">
                  <w:pPr>
                    <w:spacing w:after="30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84C51"/>
                      <w:sz w:val="24"/>
                      <w:szCs w:val="24"/>
                      <w:lang w:eastAsia="ru-RU"/>
                    </w:rPr>
                  </w:pPr>
                  <w:r w:rsidRPr="006C79F3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  <w:shd w:val="clear" w:color="auto" w:fill="FFFFFF"/>
                    </w:rPr>
                    <w:t>+78142727914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5430B" w:rsidRPr="006C79F3" w:rsidRDefault="0095430B" w:rsidP="0095430B">
                  <w:pPr>
                    <w:spacing w:after="30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84C51"/>
                      <w:sz w:val="24"/>
                      <w:szCs w:val="24"/>
                      <w:lang w:eastAsia="ru-RU"/>
                    </w:rPr>
                  </w:pPr>
                  <w:r w:rsidRPr="006C79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alushta07@mail.ru</w:t>
                  </w:r>
                </w:p>
              </w:tc>
            </w:tr>
            <w:tr w:rsidR="0095430B" w:rsidRPr="006C79F3" w:rsidTr="0095430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5430B" w:rsidRPr="006C79F3" w:rsidRDefault="0095430B" w:rsidP="0095430B">
                  <w:pPr>
                    <w:spacing w:after="30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84C51"/>
                      <w:sz w:val="24"/>
                      <w:szCs w:val="24"/>
                      <w:lang w:eastAsia="ru-RU"/>
                    </w:rPr>
                  </w:pPr>
                  <w:r w:rsidRPr="006C79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Социальный педагог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5430B" w:rsidRPr="006C79F3" w:rsidRDefault="0095430B" w:rsidP="0095430B">
                  <w:pPr>
                    <w:spacing w:after="30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84C51"/>
                      <w:sz w:val="24"/>
                      <w:szCs w:val="24"/>
                      <w:lang w:eastAsia="ru-RU"/>
                    </w:rPr>
                  </w:pPr>
                  <w:r w:rsidRPr="006C79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Симонян Ольга Сергеевна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5430B" w:rsidRPr="006C79F3" w:rsidRDefault="008A7B73" w:rsidP="0095430B">
                  <w:pPr>
                    <w:spacing w:after="30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84C51"/>
                      <w:sz w:val="24"/>
                      <w:szCs w:val="24"/>
                      <w:lang w:eastAsia="ru-RU"/>
                    </w:rPr>
                  </w:pPr>
                  <w:r w:rsidRPr="006C79F3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  <w:shd w:val="clear" w:color="auto" w:fill="FFFFFF"/>
                    </w:rPr>
                    <w:t>+78142727914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5430B" w:rsidRPr="006C79F3" w:rsidRDefault="008A7B73" w:rsidP="0095430B">
                  <w:pPr>
                    <w:spacing w:after="30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84C51"/>
                      <w:sz w:val="24"/>
                      <w:szCs w:val="24"/>
                      <w:lang w:eastAsia="ru-RU"/>
                    </w:rPr>
                  </w:pPr>
                  <w:r w:rsidRPr="006C79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simonyan.olga@yandex.ru</w:t>
                  </w:r>
                </w:p>
              </w:tc>
            </w:tr>
            <w:tr w:rsidR="0095430B" w:rsidRPr="006C79F3" w:rsidTr="0095430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5430B" w:rsidRPr="006C79F3" w:rsidRDefault="008A7B73" w:rsidP="0095430B">
                  <w:pPr>
                    <w:spacing w:after="30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84C51"/>
                      <w:sz w:val="24"/>
                      <w:szCs w:val="24"/>
                      <w:lang w:eastAsia="ru-RU"/>
                    </w:rPr>
                  </w:pPr>
                  <w:r w:rsidRPr="006C79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5430B" w:rsidRPr="006C79F3" w:rsidRDefault="008A7B73" w:rsidP="0095430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84C51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C79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Степукова</w:t>
                  </w:r>
                  <w:proofErr w:type="spellEnd"/>
                  <w:r w:rsidRPr="006C79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Олеся Александровна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5430B" w:rsidRPr="006C79F3" w:rsidRDefault="008A7B73" w:rsidP="009543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484C51"/>
                      <w:sz w:val="24"/>
                      <w:szCs w:val="24"/>
                      <w:lang w:eastAsia="ru-RU"/>
                    </w:rPr>
                  </w:pPr>
                  <w:r w:rsidRPr="006C79F3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  <w:shd w:val="clear" w:color="auto" w:fill="FFFFFF"/>
                    </w:rPr>
                    <w:t>+78142727914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5430B" w:rsidRPr="006C79F3" w:rsidRDefault="008A7B73" w:rsidP="0095430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C79F3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  <w:t>stepukova_olesya@mail.ru</w:t>
                  </w:r>
                </w:p>
              </w:tc>
            </w:tr>
            <w:tr w:rsidR="008A7B73" w:rsidRPr="006C79F3" w:rsidTr="0095430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A7B73" w:rsidRPr="006C79F3" w:rsidRDefault="008A7B73" w:rsidP="0095430B">
                  <w:pPr>
                    <w:spacing w:after="30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79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Педагог-психолог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A7B73" w:rsidRPr="006C79F3" w:rsidRDefault="008A7B73" w:rsidP="0095430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79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Семенова Нелли Степановна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A7B73" w:rsidRPr="006C79F3" w:rsidRDefault="008A7B73" w:rsidP="0095430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  <w:shd w:val="clear" w:color="auto" w:fill="FFFFFF"/>
                    </w:rPr>
                  </w:pPr>
                  <w:r w:rsidRPr="006C79F3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  <w:shd w:val="clear" w:color="auto" w:fill="FFFFFF"/>
                    </w:rPr>
                    <w:t>+78142727914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A7B73" w:rsidRPr="006C79F3" w:rsidRDefault="00DD3DED" w:rsidP="0095430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6C79F3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  <w:shd w:val="clear" w:color="auto" w:fill="FFFFFF"/>
                    </w:rPr>
                    <w:t>school46ptz@mail.ru</w:t>
                  </w:r>
                </w:p>
              </w:tc>
            </w:tr>
            <w:tr w:rsidR="008A7B73" w:rsidRPr="006C79F3" w:rsidTr="0095430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A7B73" w:rsidRPr="006C79F3" w:rsidRDefault="008A7B73" w:rsidP="0095430B">
                  <w:pPr>
                    <w:spacing w:after="30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79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Учитель-логопед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A7B73" w:rsidRPr="006C79F3" w:rsidRDefault="008A7B73" w:rsidP="0095430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79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Иванова Юлия Алексеевна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A7B73" w:rsidRPr="006C79F3" w:rsidRDefault="008A7B73" w:rsidP="0095430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  <w:shd w:val="clear" w:color="auto" w:fill="FFFFFF"/>
                    </w:rPr>
                  </w:pPr>
                  <w:r w:rsidRPr="006C79F3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  <w:shd w:val="clear" w:color="auto" w:fill="FFFFFF"/>
                    </w:rPr>
                    <w:t>+78142727914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A7B73" w:rsidRPr="006C79F3" w:rsidRDefault="00DD3DED" w:rsidP="0095430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6C79F3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  <w:shd w:val="clear" w:color="auto" w:fill="FFFFFF"/>
                    </w:rPr>
                    <w:t>school46ptz@mail.ru</w:t>
                  </w:r>
                </w:p>
              </w:tc>
            </w:tr>
            <w:tr w:rsidR="008A7B73" w:rsidRPr="006C79F3" w:rsidTr="0095430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A7B73" w:rsidRPr="006C79F3" w:rsidRDefault="008A7B73" w:rsidP="0095430B">
                  <w:pPr>
                    <w:spacing w:after="30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79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Учитель-логопед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A7B73" w:rsidRPr="006C79F3" w:rsidRDefault="00BD4354" w:rsidP="0095430B">
                  <w:pPr>
                    <w:spacing w:after="15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79F3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Кожевникова Наталья Владимировна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A7B73" w:rsidRPr="006C79F3" w:rsidRDefault="008A7B73" w:rsidP="0095430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  <w:shd w:val="clear" w:color="auto" w:fill="FFFFFF"/>
                    </w:rPr>
                  </w:pPr>
                  <w:r w:rsidRPr="006C79F3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  <w:shd w:val="clear" w:color="auto" w:fill="FFFFFF"/>
                    </w:rPr>
                    <w:t>+78142727914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8A7B73" w:rsidRPr="006C79F3" w:rsidRDefault="00DD3DED" w:rsidP="0095430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6C79F3">
                    <w:rPr>
                      <w:rFonts w:ascii="Times New Roman" w:hAnsi="Times New Roman" w:cs="Times New Roman"/>
                      <w:color w:val="555555"/>
                      <w:sz w:val="24"/>
                      <w:szCs w:val="24"/>
                      <w:shd w:val="clear" w:color="auto" w:fill="FFFFFF"/>
                    </w:rPr>
                    <w:t>school46ptz@mail.ru</w:t>
                  </w:r>
                </w:p>
              </w:tc>
            </w:tr>
          </w:tbl>
          <w:p w:rsidR="0095430B" w:rsidRPr="006C79F3" w:rsidRDefault="0095430B" w:rsidP="0095430B">
            <w:pPr>
              <w:pStyle w:val="a3"/>
              <w:spacing w:before="0" w:beforeAutospacing="0" w:after="150" w:afterAutospacing="0"/>
              <w:jc w:val="center"/>
              <w:rPr>
                <w:color w:val="484C51"/>
              </w:rPr>
            </w:pPr>
          </w:p>
          <w:p w:rsidR="0095430B" w:rsidRPr="006C79F3" w:rsidRDefault="0095430B" w:rsidP="00D338E9">
            <w:pPr>
              <w:pStyle w:val="a3"/>
              <w:spacing w:before="0" w:beforeAutospacing="0" w:after="150" w:afterAutospacing="0"/>
              <w:rPr>
                <w:color w:val="484C51"/>
              </w:rPr>
            </w:pPr>
          </w:p>
          <w:p w:rsidR="00C8742D" w:rsidRPr="006C79F3" w:rsidRDefault="00C8742D" w:rsidP="00C8742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A4A4A"/>
              </w:rPr>
            </w:pPr>
            <w:r w:rsidRPr="006C79F3">
              <w:rPr>
                <w:b/>
                <w:bCs/>
                <w:color w:val="FF0000"/>
              </w:rPr>
              <w:t>Куда обратиться за помощью?</w:t>
            </w:r>
          </w:p>
          <w:p w:rsidR="00C8742D" w:rsidRPr="006C79F3" w:rsidRDefault="00C8742D" w:rsidP="00C8742D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4A4A4A"/>
              </w:rPr>
            </w:pPr>
            <w:r w:rsidRPr="006C79F3">
              <w:rPr>
                <w:b/>
                <w:bCs/>
                <w:color w:val="FF0000"/>
              </w:rPr>
              <w:br/>
            </w:r>
          </w:p>
          <w:p w:rsidR="00C8742D" w:rsidRPr="006C79F3" w:rsidRDefault="00C8742D" w:rsidP="00C8742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4A4A4A"/>
              </w:rPr>
            </w:pPr>
            <w:r w:rsidRPr="006C79F3">
              <w:rPr>
                <w:b/>
                <w:bCs/>
                <w:color w:val="4A4A4A"/>
              </w:rPr>
              <w:t>Единый номер Детского телефона доверия: </w:t>
            </w:r>
            <w:r w:rsidRPr="006C79F3">
              <w:rPr>
                <w:b/>
                <w:bCs/>
                <w:color w:val="FF0000"/>
              </w:rPr>
              <w:t>8 800 2000 122</w:t>
            </w:r>
            <w:r w:rsidRPr="006C79F3">
              <w:rPr>
                <w:b/>
                <w:bCs/>
                <w:color w:val="4A4A4A"/>
              </w:rPr>
              <w:t> (круглосуточно, бесплатно и анонимно)</w:t>
            </w:r>
          </w:p>
          <w:p w:rsidR="00C8742D" w:rsidRPr="006C79F3" w:rsidRDefault="00C8742D" w:rsidP="00C8742D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4A4A4A"/>
              </w:rPr>
            </w:pPr>
            <w:r w:rsidRPr="006C79F3">
              <w:rPr>
                <w:color w:val="4A4A4A"/>
              </w:rPr>
              <w:t>При звонке на этот номер в любом населённом пункте Российской Федерации со стационарных или мобильных телефонов дети, подростки и их родители, иные граждане могут получить экстренную психологическую помощь, которая оказывается специалистами действующих региональных служб, подключённых к единому общероссийскому номеру. В настоящее время это более 230 организаций во всех субъектах Российской Федерации.</w:t>
            </w:r>
          </w:p>
          <w:p w:rsidR="00C8742D" w:rsidRPr="006C79F3" w:rsidRDefault="00C8742D" w:rsidP="00C8742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6C79F3">
              <w:rPr>
                <w:b/>
                <w:bCs/>
                <w:color w:val="FF0000"/>
              </w:rPr>
              <w:t>Следственный комитет Российской Федерации:</w:t>
            </w:r>
          </w:p>
          <w:p w:rsidR="00C8742D" w:rsidRPr="006C79F3" w:rsidRDefault="00C8742D" w:rsidP="00C8742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6C79F3">
              <w:rPr>
                <w:color w:val="4A4A4A"/>
              </w:rPr>
              <w:t>–</w:t>
            </w:r>
            <w:r w:rsidRPr="006C79F3">
              <w:rPr>
                <w:b/>
                <w:bCs/>
                <w:color w:val="4A4A4A"/>
              </w:rPr>
              <w:t>  телефон доверия</w:t>
            </w:r>
            <w:r w:rsidRPr="006C79F3">
              <w:rPr>
                <w:color w:val="4A4A4A"/>
              </w:rPr>
              <w:t>:</w:t>
            </w:r>
            <w:r w:rsidRPr="006C79F3">
              <w:rPr>
                <w:b/>
                <w:bCs/>
                <w:color w:val="FF0000"/>
              </w:rPr>
              <w:t> 8 800 100-12-60</w:t>
            </w:r>
          </w:p>
          <w:p w:rsidR="00C8742D" w:rsidRPr="006C79F3" w:rsidRDefault="00C8742D" w:rsidP="00C8742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4A4A4A"/>
              </w:rPr>
            </w:pPr>
            <w:r w:rsidRPr="006C79F3">
              <w:rPr>
                <w:color w:val="4A4A4A"/>
              </w:rPr>
              <w:t>– </w:t>
            </w:r>
            <w:r w:rsidRPr="006C79F3">
              <w:rPr>
                <w:b/>
                <w:bCs/>
                <w:color w:val="4A4A4A"/>
              </w:rPr>
              <w:t>телефон «Ребёнок в опасности»:</w:t>
            </w:r>
            <w:r w:rsidRPr="006C79F3">
              <w:rPr>
                <w:color w:val="4A4A4A"/>
              </w:rPr>
              <w:t> </w:t>
            </w:r>
            <w:r w:rsidRPr="006C79F3">
              <w:rPr>
                <w:b/>
                <w:bCs/>
                <w:color w:val="FF0000"/>
              </w:rPr>
              <w:t>8 800 200-19-10</w:t>
            </w:r>
          </w:p>
          <w:p w:rsidR="00C8742D" w:rsidRPr="006C79F3" w:rsidRDefault="00C8742D" w:rsidP="00C8742D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4A4A4A"/>
              </w:rPr>
            </w:pPr>
            <w:proofErr w:type="gramStart"/>
            <w:r w:rsidRPr="006C79F3">
              <w:rPr>
                <w:color w:val="4A4A4A"/>
              </w:rPr>
              <w:t>Предназначен</w:t>
            </w:r>
            <w:proofErr w:type="gramEnd"/>
            <w:r w:rsidRPr="006C79F3">
              <w:rPr>
                <w:color w:val="4A4A4A"/>
              </w:rPr>
              <w:t xml:space="preserve"> для обращений по вопросам защиты прав несовершеннолетних. Является бесплатным для звонков из </w:t>
            </w:r>
            <w:proofErr w:type="gramStart"/>
            <w:r w:rsidRPr="006C79F3">
              <w:rPr>
                <w:color w:val="4A4A4A"/>
              </w:rPr>
              <w:t>г</w:t>
            </w:r>
            <w:proofErr w:type="gramEnd"/>
            <w:r w:rsidRPr="006C79F3">
              <w:rPr>
                <w:color w:val="4A4A4A"/>
              </w:rPr>
              <w:t>. Москвы и регионов Российской Федерации. Режим работы: круглосуточно.</w:t>
            </w:r>
          </w:p>
          <w:p w:rsidR="00D338E9" w:rsidRPr="006C79F3" w:rsidRDefault="00D338E9" w:rsidP="00F82DEC">
            <w:pPr>
              <w:spacing w:before="300" w:after="300" w:line="240" w:lineRule="auto"/>
              <w:ind w:left="300" w:right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74B6" w:rsidRPr="006C79F3" w:rsidRDefault="007F74B6">
      <w:pPr>
        <w:rPr>
          <w:rFonts w:ascii="Times New Roman" w:hAnsi="Times New Roman" w:cs="Times New Roman"/>
          <w:sz w:val="24"/>
          <w:szCs w:val="24"/>
        </w:rPr>
      </w:pPr>
    </w:p>
    <w:sectPr w:rsidR="007F74B6" w:rsidRPr="006C79F3" w:rsidSect="00F82DE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8463E"/>
    <w:multiLevelType w:val="multilevel"/>
    <w:tmpl w:val="3BC8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82DEC"/>
    <w:rsid w:val="005F0D2A"/>
    <w:rsid w:val="00656B37"/>
    <w:rsid w:val="006C5370"/>
    <w:rsid w:val="006C79F3"/>
    <w:rsid w:val="007F74B6"/>
    <w:rsid w:val="008A7B73"/>
    <w:rsid w:val="008B2DD3"/>
    <w:rsid w:val="0095430B"/>
    <w:rsid w:val="00BD07D6"/>
    <w:rsid w:val="00BD4354"/>
    <w:rsid w:val="00C8742D"/>
    <w:rsid w:val="00D12610"/>
    <w:rsid w:val="00D338E9"/>
    <w:rsid w:val="00DD3DED"/>
    <w:rsid w:val="00DD49D9"/>
    <w:rsid w:val="00E734E8"/>
    <w:rsid w:val="00F82DEC"/>
    <w:rsid w:val="00FD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B6"/>
  </w:style>
  <w:style w:type="paragraph" w:styleId="1">
    <w:name w:val="heading 1"/>
    <w:basedOn w:val="a"/>
    <w:link w:val="10"/>
    <w:uiPriority w:val="9"/>
    <w:qFormat/>
    <w:rsid w:val="00F82D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D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D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8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82D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Strong"/>
    <w:basedOn w:val="a0"/>
    <w:uiPriority w:val="22"/>
    <w:qFormat/>
    <w:rsid w:val="00F82D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4490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0155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6186">
          <w:marLeft w:val="0"/>
          <w:marRight w:val="0"/>
          <w:marTop w:val="0"/>
          <w:marBottom w:val="0"/>
          <w:divBdr>
            <w:top w:val="single" w:sz="6" w:space="15" w:color="DCDCD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1539sv.mskobr.ru/attach_files/upload_users_files/61a8ae728d76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ym1539sv.mskobr.ru/attach_files/upload_users_files/61a8ae728d76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ym1539sv.mskobr.ru/attach_files/upload_users_files/61a8ae728d763.pdf" TargetMode="External"/><Relationship Id="rId5" Type="http://schemas.openxmlformats.org/officeDocument/2006/relationships/hyperlink" Target="https://gym1539sv.mskobr.ru/attach_files/upload_users_files/61a8ae728d763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Nastroika</dc:creator>
  <cp:keywords/>
  <dc:description/>
  <cp:lastModifiedBy>Nastroika</cp:lastModifiedBy>
  <cp:revision>12</cp:revision>
  <dcterms:created xsi:type="dcterms:W3CDTF">2022-03-28T10:09:00Z</dcterms:created>
  <dcterms:modified xsi:type="dcterms:W3CDTF">2022-04-07T08:23:00Z</dcterms:modified>
</cp:coreProperties>
</file>